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9F" w:rsidRDefault="00F06C9F">
      <w:bookmarkStart w:id="0" w:name="_GoBack"/>
    </w:p>
    <w:p w:rsidR="00F06C9F" w:rsidRPr="00CA5FDB" w:rsidRDefault="002D6513" w:rsidP="00CA5FDB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7165B" w:themeFill="accent2" w:themeFillShade="BF"/>
        <w:jc w:val="center"/>
        <w:rPr>
          <w:rFonts w:ascii="Arial" w:hAnsi="Arial" w:cs="Arial"/>
          <w:b/>
          <w:color w:val="FFFFFF" w:themeColor="background1"/>
          <w:sz w:val="72"/>
          <w:szCs w:val="72"/>
        </w:rPr>
      </w:pPr>
      <w:r w:rsidRPr="00CA5FDB">
        <w:rPr>
          <w:rFonts w:ascii="Arial" w:hAnsi="Arial" w:cs="Arial"/>
          <w:b/>
          <w:color w:val="FFFFFF" w:themeColor="background1"/>
          <w:sz w:val="72"/>
          <w:szCs w:val="72"/>
        </w:rPr>
        <w:t>Packing List</w:t>
      </w:r>
      <w:r w:rsidR="00DE63B3" w:rsidRPr="00CA5FDB">
        <w:rPr>
          <w:rFonts w:ascii="Arial" w:hAnsi="Arial" w:cs="Arial"/>
          <w:b/>
          <w:color w:val="FFFFFF" w:themeColor="background1"/>
          <w:sz w:val="72"/>
          <w:szCs w:val="72"/>
        </w:rPr>
        <w:t xml:space="preserve"> Template</w:t>
      </w: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70"/>
        <w:gridCol w:w="719"/>
        <w:gridCol w:w="4671"/>
      </w:tblGrid>
      <w:tr w:rsidR="005666CD" w:rsidRPr="005666CD" w:rsidTr="00CA5F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  <w:tcBorders>
              <w:top w:val="single" w:sz="12" w:space="0" w:color="F37321" w:themeColor="accent1"/>
              <w:left w:val="single" w:sz="12" w:space="0" w:color="F37321" w:themeColor="accent1"/>
              <w:bottom w:val="single" w:sz="12" w:space="0" w:color="F37321" w:themeColor="accent1"/>
              <w:right w:val="single" w:sz="12" w:space="0" w:color="F37321" w:themeColor="accent1"/>
            </w:tcBorders>
            <w:shd w:val="clear" w:color="auto" w:fill="BAFFF7" w:themeFill="accent4" w:themeFillTint="33"/>
          </w:tcPr>
          <w:p w:rsidR="00F06C9F" w:rsidRPr="005666CD" w:rsidRDefault="002D6513">
            <w:pPr>
              <w:rPr>
                <w:color w:val="0070C0"/>
              </w:rPr>
            </w:pPr>
            <w:r w:rsidRPr="005666CD">
              <w:rPr>
                <w:color w:val="0070C0"/>
              </w:rPr>
              <w:t>Clothes</w:t>
            </w:r>
          </w:p>
        </w:tc>
        <w:tc>
          <w:tcPr>
            <w:tcW w:w="721" w:type="dxa"/>
            <w:tcBorders>
              <w:left w:val="single" w:sz="12" w:space="0" w:color="F37321" w:themeColor="accent1"/>
              <w:bottom w:val="single" w:sz="12" w:space="0" w:color="F37321" w:themeColor="accent1"/>
              <w:right w:val="single" w:sz="4" w:space="0" w:color="auto"/>
            </w:tcBorders>
          </w:tcPr>
          <w:p w:rsidR="00F06C9F" w:rsidRPr="005666CD" w:rsidRDefault="00F06C9F">
            <w:pPr>
              <w:rPr>
                <w:color w:val="0070C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FFF7" w:themeFill="accent4" w:themeFillTint="33"/>
          </w:tcPr>
          <w:p w:rsidR="00F06C9F" w:rsidRPr="005666CD" w:rsidRDefault="002D6513">
            <w:pPr>
              <w:rPr>
                <w:color w:val="0070C0"/>
              </w:rPr>
            </w:pPr>
            <w:r w:rsidRPr="005666CD">
              <w:rPr>
                <w:color w:val="0070C0"/>
              </w:rPr>
              <w:t>Toiletries</w:t>
            </w:r>
          </w:p>
        </w:tc>
      </w:tr>
      <w:tr w:rsidR="00F06C9F" w:rsidTr="00CA5FDB">
        <w:tc>
          <w:tcPr>
            <w:tcW w:w="4680" w:type="dxa"/>
            <w:tcBorders>
              <w:top w:val="single" w:sz="12" w:space="0" w:color="F37321" w:themeColor="accent1"/>
              <w:right w:val="single" w:sz="12" w:space="0" w:color="006F9A" w:themeColor="accent3" w:themeShade="BF"/>
            </w:tcBorders>
          </w:tcPr>
          <w:tbl>
            <w:tblPr>
              <w:tblStyle w:val="ListCategory"/>
              <w:tblW w:w="5000" w:type="pct"/>
              <w:tblBorders>
                <w:top w:val="single" w:sz="12" w:space="0" w:color="F37321" w:themeColor="accent1"/>
                <w:left w:val="single" w:sz="12" w:space="0" w:color="F37321" w:themeColor="accent1"/>
                <w:bottom w:val="single" w:sz="12" w:space="0" w:color="F37321" w:themeColor="accent1"/>
                <w:right w:val="single" w:sz="12" w:space="0" w:color="F37321" w:themeColor="accent1"/>
                <w:insideH w:val="single" w:sz="12" w:space="0" w:color="F37321" w:themeColor="accent1"/>
                <w:insideV w:val="single" w:sz="12" w:space="0" w:color="F37321" w:themeColor="accent1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6"/>
              <w:gridCol w:w="4269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Bathing suits!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Workout wear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Beach wear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Day clothes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Evening clothes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Light jacket or sweater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  <w:tcBorders>
              <w:top w:val="single" w:sz="12" w:space="0" w:color="F37321" w:themeColor="accent1"/>
              <w:left w:val="single" w:sz="12" w:space="0" w:color="006F9A" w:themeColor="accent3" w:themeShade="BF"/>
              <w:bottom w:val="single" w:sz="12" w:space="0" w:color="F37321" w:themeColor="accent1"/>
              <w:right w:val="single" w:sz="12" w:space="0" w:color="F37321" w:themeColor="accent1"/>
            </w:tcBorders>
          </w:tcPr>
          <w:p w:rsidR="00F06C9F" w:rsidRDefault="00F06C9F" w:rsidP="005666CD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12" w:space="0" w:color="F37321" w:themeColor="accent1"/>
              <w:right w:val="single" w:sz="12" w:space="0" w:color="006F9A" w:themeColor="accent3" w:themeShade="BF"/>
            </w:tcBorders>
          </w:tcPr>
          <w:tbl>
            <w:tblPr>
              <w:tblStyle w:val="ListCategory"/>
              <w:tblW w:w="5000" w:type="pct"/>
              <w:tblBorders>
                <w:top w:val="single" w:sz="12" w:space="0" w:color="F37321" w:themeColor="accent1"/>
                <w:left w:val="single" w:sz="12" w:space="0" w:color="F37321" w:themeColor="accent1"/>
                <w:bottom w:val="single" w:sz="12" w:space="0" w:color="F37321" w:themeColor="accent1"/>
                <w:right w:val="single" w:sz="12" w:space="0" w:color="F37321" w:themeColor="accent1"/>
                <w:insideH w:val="single" w:sz="12" w:space="0" w:color="F37321" w:themeColor="accent1"/>
                <w:insideV w:val="single" w:sz="12" w:space="0" w:color="F37321" w:themeColor="accent1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5"/>
              <w:gridCol w:w="4256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Shampoo and conditioner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Hair styling products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Moisturizer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Toothbrush, toothpaste, and floss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Razor and shaving cream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  <w:right w:val="single" w:sz="12" w:space="0" w:color="006F9A" w:themeColor="accent3" w:themeShade="BF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3"/>
                    </w:numPr>
                  </w:pPr>
                </w:p>
              </w:tc>
              <w:tc>
                <w:tcPr>
                  <w:tcW w:w="4615" w:type="pct"/>
                  <w:tcBorders>
                    <w:top w:val="single" w:sz="12" w:space="0" w:color="006F9A" w:themeColor="accent3" w:themeShade="BF"/>
                    <w:left w:val="single" w:sz="12" w:space="0" w:color="006F9A" w:themeColor="accent3" w:themeShade="BF"/>
                    <w:bottom w:val="single" w:sz="12" w:space="0" w:color="006F9A" w:themeColor="accent3" w:themeShade="BF"/>
                  </w:tcBorders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3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Perfume, cologne, or aftershave</w:t>
                  </w:r>
                </w:p>
              </w:tc>
            </w:tr>
          </w:tbl>
          <w:p w:rsidR="00F06C9F" w:rsidRDefault="00F06C9F"/>
        </w:tc>
      </w:tr>
    </w:tbl>
    <w:p w:rsidR="00F06C9F" w:rsidRDefault="00F06C9F"/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75"/>
        <w:gridCol w:w="720"/>
        <w:gridCol w:w="4675"/>
      </w:tblGrid>
      <w:tr w:rsidR="00F06C9F" w:rsidTr="005666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FFF7" w:themeFill="accent4" w:themeFillTint="33"/>
          </w:tcPr>
          <w:p w:rsidR="00F06C9F" w:rsidRDefault="002D6513">
            <w:r w:rsidRPr="005666CD">
              <w:rPr>
                <w:color w:val="0070C0"/>
              </w:rPr>
              <w:t>Important Documents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F06C9F" w:rsidRDefault="00F06C9F"/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FFF7" w:themeFill="accent4" w:themeFillTint="33"/>
          </w:tcPr>
          <w:p w:rsidR="00F06C9F" w:rsidRDefault="002D6513">
            <w:r w:rsidRPr="005666CD">
              <w:rPr>
                <w:color w:val="0070C0"/>
              </w:rPr>
              <w:t>Medical</w:t>
            </w:r>
          </w:p>
        </w:tc>
      </w:tr>
      <w:tr w:rsidR="00F06C9F" w:rsidTr="005666CD">
        <w:tc>
          <w:tcPr>
            <w:tcW w:w="4680" w:type="dxa"/>
            <w:tcBorders>
              <w:top w:val="single" w:sz="4" w:space="0" w:color="auto"/>
            </w:tcBorders>
          </w:tcPr>
          <w:tbl>
            <w:tblPr>
              <w:tblStyle w:val="ListCategory"/>
              <w:tblW w:w="5000" w:type="pct"/>
              <w:tblBorders>
                <w:top w:val="single" w:sz="12" w:space="0" w:color="006F9A" w:themeColor="accent3" w:themeShade="BF"/>
                <w:left w:val="single" w:sz="12" w:space="0" w:color="006F9A" w:themeColor="accent3" w:themeShade="BF"/>
                <w:bottom w:val="single" w:sz="12" w:space="0" w:color="006F9A" w:themeColor="accent3" w:themeShade="BF"/>
                <w:right w:val="single" w:sz="12" w:space="0" w:color="006F9A" w:themeColor="accent3" w:themeShade="BF"/>
                <w:insideH w:val="single" w:sz="12" w:space="0" w:color="006F9A" w:themeColor="accent3" w:themeShade="BF"/>
                <w:insideV w:val="single" w:sz="12" w:space="0" w:color="006F9A" w:themeColor="accent3" w:themeShade="BF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8"/>
              <w:gridCol w:w="4287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Passport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Driver’s license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Reservation confirmations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Travel and event tickets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Map of my destination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Guidebook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</w:tcPr>
          <w:p w:rsidR="00F06C9F" w:rsidRDefault="00F06C9F" w:rsidP="005666C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tbl>
            <w:tblPr>
              <w:tblStyle w:val="ListCategory"/>
              <w:tblW w:w="5000" w:type="pct"/>
              <w:tblBorders>
                <w:top w:val="single" w:sz="12" w:space="0" w:color="006F9A" w:themeColor="accent3" w:themeShade="BF"/>
                <w:left w:val="single" w:sz="12" w:space="0" w:color="006F9A" w:themeColor="accent3" w:themeShade="BF"/>
                <w:bottom w:val="single" w:sz="12" w:space="0" w:color="006F9A" w:themeColor="accent3" w:themeShade="BF"/>
                <w:right w:val="single" w:sz="12" w:space="0" w:color="006F9A" w:themeColor="accent3" w:themeShade="BF"/>
                <w:insideH w:val="single" w:sz="12" w:space="0" w:color="006F9A" w:themeColor="accent3" w:themeShade="BF"/>
                <w:insideV w:val="single" w:sz="12" w:space="0" w:color="006F9A" w:themeColor="accent3" w:themeShade="BF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8"/>
              <w:gridCol w:w="4287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Prescription medications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Pain relievers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Hand sanitizer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Sunscreen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Lip balm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2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2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Bandages</w:t>
                  </w:r>
                </w:p>
              </w:tc>
            </w:tr>
          </w:tbl>
          <w:p w:rsidR="00F06C9F" w:rsidRDefault="00F06C9F"/>
        </w:tc>
      </w:tr>
      <w:bookmarkEnd w:id="0"/>
    </w:tbl>
    <w:p w:rsidR="00F06C9F" w:rsidRDefault="00F06C9F"/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75"/>
        <w:gridCol w:w="720"/>
        <w:gridCol w:w="4675"/>
      </w:tblGrid>
      <w:tr w:rsidR="00F06C9F" w:rsidTr="005666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FFF7" w:themeFill="accent4" w:themeFillTint="33"/>
          </w:tcPr>
          <w:p w:rsidR="00F06C9F" w:rsidRDefault="002D6513">
            <w:r w:rsidRPr="005666CD">
              <w:rPr>
                <w:color w:val="0070C0"/>
              </w:rPr>
              <w:t>Accessories</w:t>
            </w:r>
          </w:p>
        </w:tc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</w:tcPr>
          <w:p w:rsidR="00F06C9F" w:rsidRPr="005666CD" w:rsidRDefault="00F06C9F">
            <w:pPr>
              <w:rPr>
                <w:color w:val="0070C0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FFF7" w:themeFill="accent4" w:themeFillTint="33"/>
          </w:tcPr>
          <w:p w:rsidR="00F06C9F" w:rsidRPr="005666CD" w:rsidRDefault="002D6513">
            <w:pPr>
              <w:rPr>
                <w:color w:val="0070C0"/>
              </w:rPr>
            </w:pPr>
            <w:r w:rsidRPr="005666CD">
              <w:rPr>
                <w:color w:val="0070C0"/>
              </w:rPr>
              <w:t>Electronics</w:t>
            </w:r>
          </w:p>
        </w:tc>
      </w:tr>
      <w:tr w:rsidR="00F06C9F" w:rsidTr="005666CD">
        <w:tc>
          <w:tcPr>
            <w:tcW w:w="4680" w:type="dxa"/>
            <w:tcBorders>
              <w:top w:val="single" w:sz="4" w:space="0" w:color="auto"/>
            </w:tcBorders>
          </w:tcPr>
          <w:tbl>
            <w:tblPr>
              <w:tblStyle w:val="ListCategory"/>
              <w:tblW w:w="5000" w:type="pct"/>
              <w:tblBorders>
                <w:top w:val="single" w:sz="4" w:space="0" w:color="006F9A" w:themeColor="accent3" w:themeShade="BF"/>
                <w:left w:val="single" w:sz="4" w:space="0" w:color="006F9A" w:themeColor="accent3" w:themeShade="BF"/>
                <w:bottom w:val="single" w:sz="4" w:space="0" w:color="006F9A" w:themeColor="accent3" w:themeShade="BF"/>
                <w:right w:val="single" w:sz="4" w:space="0" w:color="006F9A" w:themeColor="accent3" w:themeShade="BF"/>
                <w:insideH w:val="single" w:sz="4" w:space="0" w:color="006F9A" w:themeColor="accent3" w:themeShade="BF"/>
                <w:insideV w:val="single" w:sz="4" w:space="0" w:color="006F9A" w:themeColor="accent3" w:themeShade="BF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9"/>
              <w:gridCol w:w="4306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Belts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Shoes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Jewelry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Beach bag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Flip flops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Hat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</w:tcPr>
          <w:p w:rsidR="00F06C9F" w:rsidRDefault="00F06C9F" w:rsidP="005666CD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679" w:type="dxa"/>
            <w:tcBorders>
              <w:top w:val="single" w:sz="4" w:space="0" w:color="auto"/>
            </w:tcBorders>
          </w:tcPr>
          <w:tbl>
            <w:tblPr>
              <w:tblStyle w:val="ListCategory"/>
              <w:tblW w:w="5000" w:type="pct"/>
              <w:tblBorders>
                <w:top w:val="single" w:sz="12" w:space="0" w:color="006F9A" w:themeColor="accent3" w:themeShade="BF"/>
                <w:left w:val="single" w:sz="12" w:space="0" w:color="006F9A" w:themeColor="accent3" w:themeShade="BF"/>
                <w:bottom w:val="single" w:sz="12" w:space="0" w:color="006F9A" w:themeColor="accent3" w:themeShade="BF"/>
                <w:right w:val="single" w:sz="12" w:space="0" w:color="006F9A" w:themeColor="accent3" w:themeShade="BF"/>
                <w:insideH w:val="single" w:sz="12" w:space="0" w:color="006F9A" w:themeColor="accent3" w:themeShade="BF"/>
                <w:insideV w:val="single" w:sz="12" w:space="0" w:color="006F9A" w:themeColor="accent3" w:themeShade="BF"/>
              </w:tblBorders>
              <w:tblLook w:val="04A0" w:firstRow="1" w:lastRow="0" w:firstColumn="1" w:lastColumn="0" w:noHBand="0" w:noVBand="1"/>
              <w:tblCaption w:val="Packing list"/>
            </w:tblPr>
            <w:tblGrid>
              <w:gridCol w:w="358"/>
              <w:gridCol w:w="4287"/>
            </w:tblGrid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Tablet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Smartphone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Bluetooth headset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MP3 player for sports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Chargers for all devices</w:t>
                  </w:r>
                </w:p>
              </w:tc>
            </w:tr>
            <w:tr w:rsidR="00F06C9F" w:rsidTr="00CA5FDB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  <w:tcBorders>
                    <w:top w:val="none" w:sz="0" w:space="0" w:color="auto"/>
                    <w:bottom w:val="none" w:sz="0" w:space="0" w:color="auto"/>
                  </w:tcBorders>
                </w:tcPr>
                <w:p w:rsidR="00F06C9F" w:rsidRDefault="00F06C9F" w:rsidP="005666CD">
                  <w:pPr>
                    <w:pStyle w:val="ListParagraph"/>
                    <w:numPr>
                      <w:ilvl w:val="0"/>
                      <w:numId w:val="1"/>
                    </w:numPr>
                  </w:pPr>
                </w:p>
              </w:tc>
              <w:tc>
                <w:tcPr>
                  <w:tcW w:w="4615" w:type="pct"/>
                </w:tcPr>
                <w:p w:rsidR="00F06C9F" w:rsidRDefault="002D6513" w:rsidP="005666CD">
                  <w:pPr>
                    <w:pStyle w:val="ListParagraph"/>
                    <w:numPr>
                      <w:ilvl w:val="0"/>
                      <w:numId w:val="1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Converter, if traveling internationally</w:t>
                  </w:r>
                </w:p>
              </w:tc>
            </w:tr>
          </w:tbl>
          <w:p w:rsidR="00F06C9F" w:rsidRDefault="00F06C9F"/>
        </w:tc>
      </w:tr>
    </w:tbl>
    <w:p w:rsidR="00F06C9F" w:rsidRDefault="00F06C9F" w:rsidP="005666CD">
      <w:pPr>
        <w:pStyle w:val="Heading1"/>
        <w:spacing w:before="560"/>
      </w:pPr>
    </w:p>
    <w:sectPr w:rsidR="00F06C9F" w:rsidSect="00CA5FDB">
      <w:footerReference w:type="default" r:id="rId7"/>
      <w:pgSz w:w="12240" w:h="15840"/>
      <w:pgMar w:top="1080" w:right="1080" w:bottom="432" w:left="1080" w:header="720" w:footer="720" w:gutter="0"/>
      <w:pgBorders w:offsetFrom="page">
        <w:top w:val="triple" w:sz="4" w:space="24" w:color="C4520A" w:themeColor="accent1" w:themeShade="BF" w:shadow="1"/>
        <w:left w:val="triple" w:sz="4" w:space="24" w:color="C4520A" w:themeColor="accent1" w:themeShade="BF" w:shadow="1"/>
        <w:bottom w:val="triple" w:sz="4" w:space="24" w:color="C4520A" w:themeColor="accent1" w:themeShade="BF" w:shadow="1"/>
        <w:right w:val="triple" w:sz="4" w:space="24" w:color="C4520A" w:themeColor="accent1" w:themeShade="BF" w:shadow="1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12E" w:rsidRDefault="00C6412E">
      <w:pPr>
        <w:spacing w:after="0" w:line="240" w:lineRule="auto"/>
      </w:pPr>
      <w:r>
        <w:separator/>
      </w:r>
    </w:p>
  </w:endnote>
  <w:endnote w:type="continuationSeparator" w:id="0">
    <w:p w:rsidR="00C6412E" w:rsidRDefault="00C64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9F" w:rsidRDefault="002D6513">
    <w:pPr>
      <w:pStyle w:val="Foo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12E" w:rsidRDefault="00C6412E">
      <w:pPr>
        <w:spacing w:after="0" w:line="240" w:lineRule="auto"/>
      </w:pPr>
      <w:r>
        <w:separator/>
      </w:r>
    </w:p>
  </w:footnote>
  <w:footnote w:type="continuationSeparator" w:id="0">
    <w:p w:rsidR="00C6412E" w:rsidRDefault="00C64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013AF8"/>
    <w:multiLevelType w:val="hybridMultilevel"/>
    <w:tmpl w:val="C99E2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576863"/>
    <w:multiLevelType w:val="hybridMultilevel"/>
    <w:tmpl w:val="F730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057D7"/>
    <w:multiLevelType w:val="hybridMultilevel"/>
    <w:tmpl w:val="569C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9F"/>
    <w:rsid w:val="002D6513"/>
    <w:rsid w:val="005666CD"/>
    <w:rsid w:val="00C6412E"/>
    <w:rsid w:val="00CA5FDB"/>
    <w:rsid w:val="00DE63B3"/>
    <w:rsid w:val="00F0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BC23A-6BDF-464E-AC71-A2710D66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05050" w:themeColor="text2" w:themeTint="BF"/>
        <w:sz w:val="19"/>
        <w:szCs w:val="19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360" w:after="300" w:line="240" w:lineRule="auto"/>
      <w:contextualSpacing/>
    </w:pPr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HostTable">
    <w:name w:val="Host Table"/>
    <w:basedOn w:val="TableNormal"/>
    <w:uiPriority w:val="99"/>
    <w:pPr>
      <w:spacing w:line="240" w:lineRule="auto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200" w:afterAutospacing="0"/>
      </w:pPr>
      <w:rPr>
        <w:b/>
        <w:color w:val="F37321" w:themeColor="accent1"/>
        <w:sz w:val="23"/>
      </w:r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table" w:customStyle="1" w:styleId="ListCategory">
    <w:name w:val="List Category"/>
    <w:basedOn w:val="TableNormal"/>
    <w:uiPriority w:val="99"/>
    <w:pPr>
      <w:spacing w:before="120" w:after="0"/>
    </w:pPr>
    <w:tblPr/>
    <w:tblStylePr w:type="firstCol">
      <w:tblPr/>
      <w:tcPr>
        <w:tcBorders>
          <w:bottom w:val="single" w:sz="4" w:space="0" w:color="505050" w:themeColor="text2" w:themeTint="BF"/>
          <w:insideH w:val="single" w:sz="4" w:space="0" w:color="505050" w:themeColor="text2" w:themeTint="B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40" w:after="0" w:line="240" w:lineRule="auto"/>
      <w:jc w:val="right"/>
    </w:pPr>
    <w:rPr>
      <w:b/>
      <w:noProof/>
      <w:color w:val="F37321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b/>
      <w:noProof/>
      <w:color w:val="F37321" w:themeColor="accent1"/>
    </w:rPr>
  </w:style>
  <w:style w:type="paragraph" w:styleId="ListParagraph">
    <w:name w:val="List Paragraph"/>
    <w:basedOn w:val="Normal"/>
    <w:uiPriority w:val="34"/>
    <w:unhideWhenUsed/>
    <w:qFormat/>
    <w:rsid w:val="0056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acking List">
      <a:dk1>
        <a:sysClr val="windowText" lastClr="000000"/>
      </a:dk1>
      <a:lt1>
        <a:sysClr val="window" lastClr="FFFFFF"/>
      </a:lt1>
      <a:dk2>
        <a:srgbClr val="161616"/>
      </a:dk2>
      <a:lt2>
        <a:srgbClr val="F5F5F5"/>
      </a:lt2>
      <a:accent1>
        <a:srgbClr val="F37321"/>
      </a:accent1>
      <a:accent2>
        <a:srgbClr val="CB1E7B"/>
      </a:accent2>
      <a:accent3>
        <a:srgbClr val="0096CE"/>
      </a:accent3>
      <a:accent4>
        <a:srgbClr val="00A997"/>
      </a:accent4>
      <a:accent5>
        <a:srgbClr val="ED1C24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2022-12-27T09:00:00Z</dcterms:created>
  <dcterms:modified xsi:type="dcterms:W3CDTF">2022-12-27T09:00:00Z</dcterms:modified>
</cp:coreProperties>
</file>