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A3" w:rsidRPr="00F10511" w:rsidRDefault="008D71FD" w:rsidP="00F10511">
      <w:pPr>
        <w:shd w:val="clear" w:color="auto" w:fill="C00000"/>
        <w:ind w:left="180"/>
        <w:jc w:val="center"/>
        <w:outlineLvl w:val="0"/>
        <w:rPr>
          <w:rFonts w:ascii="Algerian" w:eastAsia="Times New Roman" w:hAnsi="Algerian" w:cs="Times New Roman"/>
          <w:b/>
          <w:bCs/>
          <w:color w:val="D7E7F0" w:themeColor="accent1" w:themeTint="33"/>
          <w:sz w:val="36"/>
          <w:szCs w:val="36"/>
        </w:rPr>
      </w:pPr>
      <w:r w:rsidRPr="00F10511">
        <w:rPr>
          <w:rFonts w:ascii="Algerian" w:eastAsia="Times New Roman" w:hAnsi="Algerian" w:cs="Times New Roman"/>
          <w:b/>
          <w:bCs/>
          <w:color w:val="D7E7F0" w:themeColor="accent1" w:themeTint="33"/>
          <w:sz w:val="36"/>
          <w:szCs w:val="36"/>
        </w:rPr>
        <w:t>PROPERTY MANAGEMENT A</w:t>
      </w:r>
      <w:bookmarkStart w:id="0" w:name="_GoBack"/>
      <w:bookmarkEnd w:id="0"/>
      <w:r w:rsidRPr="00F10511">
        <w:rPr>
          <w:rFonts w:ascii="Algerian" w:eastAsia="Times New Roman" w:hAnsi="Algerian" w:cs="Times New Roman"/>
          <w:b/>
          <w:bCs/>
          <w:color w:val="D7E7F0" w:themeColor="accent1" w:themeTint="33"/>
          <w:sz w:val="36"/>
          <w:szCs w:val="36"/>
        </w:rPr>
        <w:t>GREEMENT</w:t>
      </w:r>
      <w:r w:rsidR="00847E05" w:rsidRPr="00F10511">
        <w:rPr>
          <w:rFonts w:ascii="Algerian" w:eastAsia="Times New Roman" w:hAnsi="Algerian" w:cs="Times New Roman"/>
          <w:b/>
          <w:bCs/>
          <w:color w:val="D7E7F0" w:themeColor="accent1" w:themeTint="33"/>
          <w:sz w:val="36"/>
          <w:szCs w:val="36"/>
        </w:rPr>
        <w:t xml:space="preserve"> </w:t>
      </w:r>
      <w:r w:rsidR="007F1461" w:rsidRPr="00F10511">
        <w:rPr>
          <w:rFonts w:ascii="Algerian" w:eastAsia="Times New Roman" w:hAnsi="Algerian" w:cs="Times New Roman"/>
          <w:b/>
          <w:bCs/>
          <w:color w:val="D7E7F0" w:themeColor="accent1" w:themeTint="33"/>
          <w:sz w:val="36"/>
          <w:szCs w:val="36"/>
        </w:rPr>
        <w:t>TEMPLATE</w:t>
      </w:r>
    </w:p>
    <w:p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90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260"/>
        <w:gridCol w:w="4001"/>
        <w:gridCol w:w="1411"/>
        <w:gridCol w:w="4641"/>
      </w:tblGrid>
      <w:tr w:rsidR="00D04F22" w:rsidRPr="00D04F22" w:rsidTr="00F10511">
        <w:trPr>
          <w:trHeight w:val="616"/>
        </w:trPr>
        <w:tc>
          <w:tcPr>
            <w:tcW w:w="1131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7B881D" w:themeFill="accent2" w:themeFillShade="BF"/>
            <w:vAlign w:val="center"/>
            <w:hideMark/>
          </w:tcPr>
          <w:p w:rsidR="00D04F22" w:rsidRPr="002249C3" w:rsidRDefault="008D71FD" w:rsidP="002249C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40"/>
                <w:szCs w:val="56"/>
              </w:rPr>
            </w:pPr>
            <w:r w:rsidRPr="00F10511">
              <w:rPr>
                <w:rFonts w:ascii="Times" w:eastAsia="Times New Roman" w:hAnsi="Times" w:cs="Times New Roman"/>
                <w:b/>
                <w:bCs/>
                <w:color w:val="D7E7F0" w:themeColor="accent1" w:themeTint="33"/>
                <w:sz w:val="40"/>
                <w:szCs w:val="56"/>
              </w:rPr>
              <w:t>PROPERTY MANAGEMENT AGREEMENT</w:t>
            </w:r>
          </w:p>
        </w:tc>
      </w:tr>
      <w:tr w:rsidR="002249C3" w:rsidRPr="00D04F22" w:rsidTr="00F10511">
        <w:trPr>
          <w:trHeight w:val="504"/>
        </w:trPr>
        <w:tc>
          <w:tcPr>
            <w:tcW w:w="12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C00000"/>
            <w:vAlign w:val="center"/>
            <w:hideMark/>
          </w:tcPr>
          <w:p w:rsidR="00D04F22" w:rsidRPr="004D42B0" w:rsidRDefault="004D42B0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MANAGER</w:t>
            </w:r>
          </w:p>
        </w:tc>
        <w:tc>
          <w:tcPr>
            <w:tcW w:w="4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04F22" w:rsidRPr="004D42B0" w:rsidRDefault="00D04F22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C00000"/>
            <w:vAlign w:val="center"/>
            <w:hideMark/>
          </w:tcPr>
          <w:p w:rsidR="00D04F22" w:rsidRPr="004D42B0" w:rsidRDefault="00D04F22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DATE OF </w:t>
            </w:r>
            <w:r w:rsidR="004D42B0"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AGREEMENT</w:t>
            </w:r>
          </w:p>
        </w:tc>
        <w:tc>
          <w:tcPr>
            <w:tcW w:w="4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04F22" w:rsidRPr="004D42B0" w:rsidRDefault="00D04F22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3" w:rsidRPr="00D04F22" w:rsidTr="00F10511">
        <w:trPr>
          <w:trHeight w:val="504"/>
        </w:trPr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C00000"/>
            <w:vAlign w:val="center"/>
            <w:hideMark/>
          </w:tcPr>
          <w:p w:rsidR="004D42B0" w:rsidRPr="004D42B0" w:rsidRDefault="004D42B0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OWNER</w:t>
            </w:r>
          </w:p>
        </w:tc>
        <w:tc>
          <w:tcPr>
            <w:tcW w:w="4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D42B0" w:rsidRPr="004D42B0" w:rsidRDefault="004D42B0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C00000"/>
            <w:vAlign w:val="center"/>
            <w:hideMark/>
          </w:tcPr>
          <w:p w:rsidR="004D42B0" w:rsidRPr="004D42B0" w:rsidRDefault="004D42B0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COMPANY</w:t>
            </w:r>
          </w:p>
        </w:tc>
        <w:tc>
          <w:tcPr>
            <w:tcW w:w="4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D42B0" w:rsidRPr="004D42B0" w:rsidRDefault="004D42B0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3" w:rsidRPr="00D04F22" w:rsidTr="002249C3">
        <w:trPr>
          <w:trHeight w:val="29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224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224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224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22" w:rsidRPr="00D04F22" w:rsidTr="002249C3">
        <w:trPr>
          <w:trHeight w:val="7888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This Agreement is made and entered in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to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between 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of 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(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"Owner"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, and 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of 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(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"Manager"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The Agreement is effective as of the Effective Date, the later of the two dates listed below.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:rsidR="002249C3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hereby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engages, appoints, and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employs Manager to manage, operate, control, rent and lease the following property:</w:t>
            </w:r>
          </w:p>
          <w:p w:rsidR="004D42B0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br/>
              <w:t>__________________________________________________________________________________________________________________________.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Responsibilities of Manager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hereby appoints Manager as his </w:t>
            </w:r>
            <w:r w:rsidR="00DA3209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fiduciary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with full authority to do any and all lawful things necessary for the fulfillment of this Agreement, including the following: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1. 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C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ollect all rents due and as they become due, giving receipts therefore; to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provide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to Owner a monthly accounting of rents received and expenses paid out; and to remit to the Owner all income, less any sums paid out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or commission retained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2.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Service or cause to be serviced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all decorating, maintenance, alterations and repairs to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described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property and to hire and supervise all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needed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employees and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/or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other labor for the accomplishment of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service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3.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Other general obligations: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(a)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advertise the property and display signs; 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(b)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rent and lease the property;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(c)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sign, renew and cancel rental agreements and leases for the property;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(d)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sue and recover for rent and for loss of or damage to any part of the property and/or furnishings; and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(e)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, when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practical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,  compromise, settle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,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and release any such legal proceedings or lawsuits.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Liability of Manager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hereby agrees to hold Manager harmless from any and all claims, charges, debts, demands and lawsuits, including </w:t>
            </w:r>
            <w:r w:rsidR="005B3FE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reasonable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attorney's fees related to management of the described property, and from any liability for injury on or about the property which may be suffered by any employee, tenant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,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or guest upon the property.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Compensation of Manager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2249C3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Owner agrees to compensate Manager as follows: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_______________________________________________________________________</w:t>
            </w:r>
          </w:p>
          <w:p w:rsidR="004D42B0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br/>
              <w:t xml:space="preserve">_________________________________________________________________________________________________________________________ 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Term of Agreement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The term of this Agreement shall commence on the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Effective Date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CD796D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his Agreement shall automatically be renewed and extended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annually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unless terminated in writing by either party 30 days prior to the date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of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renewal.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This Agreement may also be terminated by mutual agreement at any time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 At such time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payment to Manager of all fees, commissions and expenses due under terms of this Agreement.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Extent of Agreement</w:t>
            </w:r>
          </w:p>
          <w:p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This document represents the entire Agreement between the parties.</w:t>
            </w:r>
          </w:p>
          <w:p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:rsidR="00D04F22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IN WITNESS WHEREOF, the parties hereto hereby execute this Agreement on the date first above written.</w:t>
            </w:r>
          </w:p>
          <w:p w:rsidR="002249C3" w:rsidRPr="00D04F22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490" w:tblpY="163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="002249C3" w:rsidRPr="00D823FF" w:rsidTr="00F10511">
        <w:trPr>
          <w:trHeight w:val="504"/>
        </w:trPr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7B881D" w:themeFill="accent2" w:themeFillShade="BF"/>
            <w:vAlign w:val="center"/>
            <w:hideMark/>
          </w:tcPr>
          <w:p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MANAGER SIGNATURE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7B881D" w:themeFill="accent2" w:themeFillShade="BF"/>
            <w:vAlign w:val="center"/>
            <w:hideMark/>
          </w:tcPr>
          <w:p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249C3" w:rsidRPr="004D42B0" w:rsidTr="002249C3">
        <w:trPr>
          <w:trHeight w:val="108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9C3" w:rsidRPr="0067508E" w:rsidRDefault="002249C3" w:rsidP="002249C3">
            <w:pPr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9C3" w:rsidRPr="004D42B0" w:rsidRDefault="002249C3" w:rsidP="002249C3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9C3" w:rsidRPr="0067508E" w:rsidRDefault="002249C3" w:rsidP="002249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9C3" w:rsidRPr="004D42B0" w:rsidRDefault="002249C3" w:rsidP="002249C3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2249C3" w:rsidRPr="00D823FF" w:rsidTr="00F10511">
        <w:trPr>
          <w:trHeight w:val="504"/>
        </w:trPr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7B881D" w:themeFill="accent2" w:themeFillShade="BF"/>
            <w:vAlign w:val="center"/>
            <w:hideMark/>
          </w:tcPr>
          <w:p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OWNER SIGNATURE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7B881D" w:themeFill="accent2" w:themeFillShade="BF"/>
            <w:vAlign w:val="center"/>
            <w:hideMark/>
          </w:tcPr>
          <w:p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431E8" w:rsidRDefault="004431E8" w:rsidP="004431E8">
      <w:pPr>
        <w:rPr>
          <w:rFonts w:ascii="Century Gothic" w:hAnsi="Century Gothic" w:cs="Arial"/>
          <w:sz w:val="20"/>
          <w:szCs w:val="20"/>
        </w:rPr>
      </w:pPr>
    </w:p>
    <w:p w:rsidR="004431E8" w:rsidRPr="00D3383E" w:rsidRDefault="004431E8" w:rsidP="004431E8">
      <w:pPr>
        <w:rPr>
          <w:rFonts w:ascii="Century Gothic" w:hAnsi="Century Gothic" w:cs="Arial"/>
          <w:sz w:val="20"/>
          <w:szCs w:val="20"/>
        </w:rPr>
      </w:pPr>
    </w:p>
    <w:p w:rsidR="004431E8" w:rsidRPr="008A4C1C" w:rsidRDefault="004431E8">
      <w:pPr>
        <w:rPr>
          <w:rFonts w:ascii="Century Gothic" w:hAnsi="Century Gothic"/>
          <w:sz w:val="16"/>
          <w:szCs w:val="16"/>
        </w:rPr>
      </w:pPr>
    </w:p>
    <w:sectPr w:rsidR="004431E8" w:rsidRPr="008A4C1C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1C" w:rsidRDefault="0042191C" w:rsidP="007436D8">
      <w:r>
        <w:separator/>
      </w:r>
    </w:p>
  </w:endnote>
  <w:endnote w:type="continuationSeparator" w:id="0">
    <w:p w:rsidR="0042191C" w:rsidRDefault="0042191C" w:rsidP="0074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1C" w:rsidRDefault="0042191C" w:rsidP="007436D8">
      <w:r>
        <w:separator/>
      </w:r>
    </w:p>
  </w:footnote>
  <w:footnote w:type="continuationSeparator" w:id="0">
    <w:p w:rsidR="0042191C" w:rsidRDefault="0042191C" w:rsidP="0074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C"/>
    <w:rsid w:val="00020DF3"/>
    <w:rsid w:val="00026AEE"/>
    <w:rsid w:val="00040A4D"/>
    <w:rsid w:val="000426EF"/>
    <w:rsid w:val="00060B2C"/>
    <w:rsid w:val="00076642"/>
    <w:rsid w:val="00222C19"/>
    <w:rsid w:val="002249C3"/>
    <w:rsid w:val="00420D04"/>
    <w:rsid w:val="0042191C"/>
    <w:rsid w:val="004320E1"/>
    <w:rsid w:val="00435B34"/>
    <w:rsid w:val="004431E8"/>
    <w:rsid w:val="004D42B0"/>
    <w:rsid w:val="004E5F3A"/>
    <w:rsid w:val="005B3FE3"/>
    <w:rsid w:val="006408FC"/>
    <w:rsid w:val="0067508E"/>
    <w:rsid w:val="006757EA"/>
    <w:rsid w:val="00694B7A"/>
    <w:rsid w:val="007223F4"/>
    <w:rsid w:val="007319D0"/>
    <w:rsid w:val="007436D8"/>
    <w:rsid w:val="007F1461"/>
    <w:rsid w:val="00847E05"/>
    <w:rsid w:val="00850166"/>
    <w:rsid w:val="008A16A3"/>
    <w:rsid w:val="008A4C1C"/>
    <w:rsid w:val="008A618B"/>
    <w:rsid w:val="008C36BC"/>
    <w:rsid w:val="008D1F2A"/>
    <w:rsid w:val="008D71FD"/>
    <w:rsid w:val="008F623F"/>
    <w:rsid w:val="00976BA2"/>
    <w:rsid w:val="00992B28"/>
    <w:rsid w:val="009E0257"/>
    <w:rsid w:val="00A44196"/>
    <w:rsid w:val="00A97F32"/>
    <w:rsid w:val="00B15C5C"/>
    <w:rsid w:val="00B2347B"/>
    <w:rsid w:val="00B367A6"/>
    <w:rsid w:val="00BD398A"/>
    <w:rsid w:val="00C933AA"/>
    <w:rsid w:val="00CC3586"/>
    <w:rsid w:val="00CD796D"/>
    <w:rsid w:val="00D0062A"/>
    <w:rsid w:val="00D00C1E"/>
    <w:rsid w:val="00D04F22"/>
    <w:rsid w:val="00D16014"/>
    <w:rsid w:val="00D823FF"/>
    <w:rsid w:val="00DA3209"/>
    <w:rsid w:val="00DC700C"/>
    <w:rsid w:val="00E42A4A"/>
    <w:rsid w:val="00E90D2A"/>
    <w:rsid w:val="00F10511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9BA8AB7F-29DA-44EF-BD92-7FC7AF3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character" w:styleId="CommentReference">
    <w:name w:val="annotation reference"/>
    <w:basedOn w:val="DefaultParagraphFont"/>
    <w:uiPriority w:val="99"/>
    <w:semiHidden/>
    <w:unhideWhenUsed/>
    <w:rsid w:val="008A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lexy\2020\property%20management%20agreement\property%20management%20agreement%2010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property management agreement 10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Imran</cp:lastModifiedBy>
  <cp:revision>2</cp:revision>
  <cp:lastPrinted>2017-09-25T16:43:00Z</cp:lastPrinted>
  <dcterms:created xsi:type="dcterms:W3CDTF">2024-01-04T03:41:00Z</dcterms:created>
  <dcterms:modified xsi:type="dcterms:W3CDTF">2024-01-04T03:41:00Z</dcterms:modified>
</cp:coreProperties>
</file>